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66" w:rsidRPr="00B75D83" w:rsidRDefault="007E5BA0">
      <w:pPr>
        <w:rPr>
          <w:rFonts w:asciiTheme="majorHAnsi" w:hAnsiTheme="majorHAnsi"/>
        </w:rPr>
      </w:pPr>
      <w:bookmarkStart w:id="0" w:name="_GoBack"/>
      <w:bookmarkEnd w:id="0"/>
    </w:p>
    <w:p w:rsidR="00CC27E8" w:rsidRPr="00B75D83" w:rsidRDefault="00CC27E8" w:rsidP="00CC27E8">
      <w:pPr>
        <w:jc w:val="center"/>
        <w:rPr>
          <w:rFonts w:asciiTheme="majorHAnsi" w:hAnsiTheme="majorHAnsi"/>
          <w:b/>
          <w:sz w:val="28"/>
        </w:rPr>
      </w:pPr>
      <w:r w:rsidRPr="00B75D83">
        <w:rPr>
          <w:rFonts w:asciiTheme="majorHAnsi" w:hAnsiTheme="majorHAnsi"/>
          <w:b/>
          <w:sz w:val="28"/>
        </w:rPr>
        <w:t>Template for Holistic Rubric</w:t>
      </w:r>
    </w:p>
    <w:p w:rsidR="00CC27E8" w:rsidRPr="00B75D83" w:rsidRDefault="00CC27E8">
      <w:pPr>
        <w:rPr>
          <w:rFonts w:asciiTheme="majorHAnsi" w:hAnsiTheme="majorHAnsi"/>
          <w:b/>
          <w:sz w:val="28"/>
        </w:rPr>
      </w:pP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75"/>
        <w:gridCol w:w="8275"/>
      </w:tblGrid>
      <w:tr w:rsidR="00CC27E8" w:rsidRPr="00B75D83" w:rsidTr="00B75D83">
        <w:tc>
          <w:tcPr>
            <w:tcW w:w="1075" w:type="dxa"/>
            <w:shd w:val="clear" w:color="auto" w:fill="B3AA71"/>
            <w:vAlign w:val="center"/>
          </w:tcPr>
          <w:p w:rsidR="00CC27E8" w:rsidRPr="00B75D83" w:rsidRDefault="00CC27E8" w:rsidP="00B75D83">
            <w:pPr>
              <w:jc w:val="center"/>
              <w:rPr>
                <w:rFonts w:asciiTheme="majorHAnsi" w:hAnsiTheme="majorHAnsi"/>
              </w:rPr>
            </w:pPr>
            <w:r w:rsidRPr="00B75D83">
              <w:rPr>
                <w:rFonts w:asciiTheme="majorHAnsi" w:hAnsiTheme="majorHAnsi"/>
              </w:rPr>
              <w:t>Score</w:t>
            </w:r>
          </w:p>
        </w:tc>
        <w:tc>
          <w:tcPr>
            <w:tcW w:w="8275" w:type="dxa"/>
            <w:shd w:val="clear" w:color="auto" w:fill="B3AA71"/>
          </w:tcPr>
          <w:p w:rsidR="00CC27E8" w:rsidRPr="00B75D83" w:rsidRDefault="00CC27E8">
            <w:pPr>
              <w:rPr>
                <w:rFonts w:asciiTheme="majorHAnsi" w:hAnsiTheme="majorHAnsi"/>
              </w:rPr>
            </w:pPr>
            <w:r w:rsidRPr="00B75D83">
              <w:rPr>
                <w:rFonts w:asciiTheme="majorHAnsi" w:hAnsiTheme="majorHAnsi"/>
              </w:rPr>
              <w:t>Description</w:t>
            </w:r>
          </w:p>
        </w:tc>
      </w:tr>
      <w:tr w:rsidR="00CC27E8" w:rsidRPr="00B75D83" w:rsidTr="00B75D83">
        <w:tc>
          <w:tcPr>
            <w:tcW w:w="1075" w:type="dxa"/>
            <w:vAlign w:val="center"/>
          </w:tcPr>
          <w:p w:rsidR="00CC27E8" w:rsidRPr="00B75D83" w:rsidRDefault="00CC27E8" w:rsidP="00B75D83">
            <w:pPr>
              <w:jc w:val="center"/>
              <w:rPr>
                <w:rFonts w:asciiTheme="majorHAnsi" w:hAnsiTheme="majorHAnsi"/>
                <w:b/>
              </w:rPr>
            </w:pPr>
            <w:r w:rsidRPr="00B75D83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8275" w:type="dxa"/>
          </w:tcPr>
          <w:p w:rsidR="00CC27E8" w:rsidRPr="00B75D83" w:rsidRDefault="00CC27E8">
            <w:pPr>
              <w:rPr>
                <w:rFonts w:asciiTheme="majorHAnsi" w:hAnsiTheme="majorHAnsi"/>
              </w:rPr>
            </w:pPr>
            <w:r w:rsidRPr="00B75D83">
              <w:rPr>
                <w:rFonts w:asciiTheme="majorHAnsi" w:hAnsiTheme="majorHAnsi"/>
              </w:rPr>
              <w:t xml:space="preserve">Demonstrates exceptional understanding of the material. All requirements are met and some are exceeded. </w:t>
            </w:r>
          </w:p>
        </w:tc>
      </w:tr>
      <w:tr w:rsidR="00CC27E8" w:rsidRPr="00B75D83" w:rsidTr="00B75D83">
        <w:tc>
          <w:tcPr>
            <w:tcW w:w="1075" w:type="dxa"/>
            <w:vAlign w:val="center"/>
          </w:tcPr>
          <w:p w:rsidR="00CC27E8" w:rsidRPr="00B75D83" w:rsidRDefault="00CC27E8" w:rsidP="00B75D83">
            <w:pPr>
              <w:jc w:val="center"/>
              <w:rPr>
                <w:rFonts w:asciiTheme="majorHAnsi" w:hAnsiTheme="majorHAnsi"/>
                <w:b/>
              </w:rPr>
            </w:pPr>
            <w:r w:rsidRPr="00B75D83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8275" w:type="dxa"/>
          </w:tcPr>
          <w:p w:rsidR="00CC27E8" w:rsidRPr="00B75D83" w:rsidRDefault="00CC27E8">
            <w:pPr>
              <w:rPr>
                <w:rFonts w:asciiTheme="majorHAnsi" w:hAnsiTheme="majorHAnsi"/>
              </w:rPr>
            </w:pPr>
            <w:r w:rsidRPr="00B75D83">
              <w:rPr>
                <w:rFonts w:asciiTheme="majorHAnsi" w:hAnsiTheme="majorHAnsi"/>
              </w:rPr>
              <w:t>Demonstrates consistent understanding of the material. All requirements are met.</w:t>
            </w:r>
          </w:p>
        </w:tc>
      </w:tr>
      <w:tr w:rsidR="00CC27E8" w:rsidRPr="00B75D83" w:rsidTr="00B75D83">
        <w:tc>
          <w:tcPr>
            <w:tcW w:w="1075" w:type="dxa"/>
            <w:vAlign w:val="center"/>
          </w:tcPr>
          <w:p w:rsidR="00CC27E8" w:rsidRPr="00B75D83" w:rsidRDefault="00CC27E8" w:rsidP="00B75D83">
            <w:pPr>
              <w:jc w:val="center"/>
              <w:rPr>
                <w:rFonts w:asciiTheme="majorHAnsi" w:hAnsiTheme="majorHAnsi"/>
                <w:b/>
              </w:rPr>
            </w:pPr>
            <w:r w:rsidRPr="00B75D83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8275" w:type="dxa"/>
          </w:tcPr>
          <w:p w:rsidR="00CC27E8" w:rsidRPr="00B75D83" w:rsidRDefault="00CC27E8">
            <w:pPr>
              <w:rPr>
                <w:rFonts w:asciiTheme="majorHAnsi" w:hAnsiTheme="majorHAnsi"/>
              </w:rPr>
            </w:pPr>
            <w:r w:rsidRPr="00B75D83">
              <w:rPr>
                <w:rFonts w:asciiTheme="majorHAnsi" w:hAnsiTheme="majorHAnsi"/>
              </w:rPr>
              <w:t>Demonstrates partial understanding of the material. Some requirements are met.</w:t>
            </w:r>
          </w:p>
        </w:tc>
      </w:tr>
      <w:tr w:rsidR="00CC27E8" w:rsidRPr="00B75D83" w:rsidTr="00B75D83">
        <w:tc>
          <w:tcPr>
            <w:tcW w:w="1075" w:type="dxa"/>
            <w:vAlign w:val="center"/>
          </w:tcPr>
          <w:p w:rsidR="00CC27E8" w:rsidRPr="00B75D83" w:rsidRDefault="00CC27E8" w:rsidP="00B75D83">
            <w:pPr>
              <w:jc w:val="center"/>
              <w:rPr>
                <w:rFonts w:asciiTheme="majorHAnsi" w:hAnsiTheme="majorHAnsi"/>
                <w:b/>
              </w:rPr>
            </w:pPr>
            <w:r w:rsidRPr="00B75D83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8275" w:type="dxa"/>
          </w:tcPr>
          <w:p w:rsidR="00CC27E8" w:rsidRPr="00B75D83" w:rsidRDefault="00CC27E8" w:rsidP="00CC27E8">
            <w:pPr>
              <w:rPr>
                <w:rFonts w:asciiTheme="majorHAnsi" w:hAnsiTheme="majorHAnsi"/>
              </w:rPr>
            </w:pPr>
            <w:r w:rsidRPr="00B75D83">
              <w:rPr>
                <w:rFonts w:asciiTheme="majorHAnsi" w:hAnsiTheme="majorHAnsi"/>
              </w:rPr>
              <w:t>Demonstrates minimal understanding of the material. Few requirements are met.</w:t>
            </w:r>
          </w:p>
        </w:tc>
      </w:tr>
      <w:tr w:rsidR="00CC27E8" w:rsidRPr="00B75D83" w:rsidTr="00B75D83">
        <w:tc>
          <w:tcPr>
            <w:tcW w:w="1075" w:type="dxa"/>
            <w:vAlign w:val="center"/>
          </w:tcPr>
          <w:p w:rsidR="00CC27E8" w:rsidRPr="00B75D83" w:rsidRDefault="00CC27E8" w:rsidP="00B75D83">
            <w:pPr>
              <w:jc w:val="center"/>
              <w:rPr>
                <w:rFonts w:asciiTheme="majorHAnsi" w:hAnsiTheme="majorHAnsi"/>
                <w:b/>
              </w:rPr>
            </w:pPr>
            <w:r w:rsidRPr="00B75D83"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8275" w:type="dxa"/>
          </w:tcPr>
          <w:p w:rsidR="00CC27E8" w:rsidRPr="00B75D83" w:rsidRDefault="00CC27E8">
            <w:pPr>
              <w:rPr>
                <w:rFonts w:asciiTheme="majorHAnsi" w:hAnsiTheme="majorHAnsi"/>
              </w:rPr>
            </w:pPr>
            <w:r w:rsidRPr="00B75D83">
              <w:rPr>
                <w:rFonts w:asciiTheme="majorHAnsi" w:hAnsiTheme="majorHAnsi"/>
              </w:rPr>
              <w:t>No response; Task not attempted</w:t>
            </w:r>
            <w:r w:rsidR="00B75D83">
              <w:rPr>
                <w:rFonts w:asciiTheme="majorHAnsi" w:hAnsiTheme="majorHAnsi"/>
              </w:rPr>
              <w:t>.</w:t>
            </w:r>
          </w:p>
        </w:tc>
      </w:tr>
    </w:tbl>
    <w:p w:rsidR="00CC27E8" w:rsidRPr="00B75D83" w:rsidRDefault="00CC27E8">
      <w:pPr>
        <w:rPr>
          <w:rFonts w:asciiTheme="majorHAnsi" w:hAnsiTheme="majorHAnsi"/>
        </w:rPr>
      </w:pPr>
    </w:p>
    <w:sectPr w:rsidR="00CC27E8" w:rsidRPr="00B75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altName w:val="Myriad Pro Semibold It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E8"/>
    <w:rsid w:val="002004F7"/>
    <w:rsid w:val="002E3189"/>
    <w:rsid w:val="003753CA"/>
    <w:rsid w:val="007E5BA0"/>
    <w:rsid w:val="00B75D83"/>
    <w:rsid w:val="00CC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377</Characters>
  <Application>Microsoft Macintosh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Gonzalez</dc:creator>
  <cp:keywords/>
  <dc:description/>
  <cp:lastModifiedBy>Office User</cp:lastModifiedBy>
  <cp:revision>2</cp:revision>
  <dcterms:created xsi:type="dcterms:W3CDTF">2016-03-01T19:01:00Z</dcterms:created>
  <dcterms:modified xsi:type="dcterms:W3CDTF">2016-03-01T19:01:00Z</dcterms:modified>
</cp:coreProperties>
</file>