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361C" w14:textId="77777777" w:rsidR="00E160B1" w:rsidRDefault="00994B2E" w:rsidP="00994B2E">
      <w:pPr>
        <w:jc w:val="center"/>
      </w:pPr>
      <w:r>
        <w:t>EES - Professional Growth Plan</w:t>
      </w:r>
    </w:p>
    <w:p w14:paraId="17DEC104" w14:textId="77777777" w:rsidR="00994B2E" w:rsidRPr="00E160B1" w:rsidRDefault="00994B2E" w:rsidP="00994B2E">
      <w:pPr>
        <w:jc w:val="center"/>
      </w:pPr>
    </w:p>
    <w:p w14:paraId="579F7F0F" w14:textId="77777777" w:rsidR="00994B2E" w:rsidRDefault="00E160B1" w:rsidP="00E160B1">
      <w:r>
        <w:t>1.</w:t>
      </w:r>
      <w:r w:rsidR="00994B2E" w:rsidRPr="00E160B1">
        <w:t>Select Standard (EES component)</w:t>
      </w:r>
    </w:p>
    <w:p w14:paraId="1CDA3CAA" w14:textId="77777777" w:rsidR="00E160B1" w:rsidRPr="00E160B1" w:rsidRDefault="00E160B1" w:rsidP="00E160B1">
      <w:pPr>
        <w:ind w:left="360"/>
      </w:pPr>
    </w:p>
    <w:p w14:paraId="7B5613E8" w14:textId="77777777" w:rsidR="00994B2E" w:rsidRPr="00E160B1" w:rsidRDefault="00E160B1" w:rsidP="00994B2E">
      <w:pPr>
        <w:rPr>
          <w:rFonts w:eastAsia="Times New Roman"/>
        </w:rPr>
      </w:pPr>
      <w:r w:rsidRPr="00E160B1">
        <w:rPr>
          <w:rFonts w:eastAsia="Times New Roman"/>
          <w:bCs/>
        </w:rPr>
        <w:t xml:space="preserve">2. </w:t>
      </w:r>
      <w:r w:rsidR="00994B2E" w:rsidRPr="00E160B1">
        <w:rPr>
          <w:rFonts w:eastAsia="Times New Roman"/>
          <w:bCs/>
        </w:rPr>
        <w:t>Set Teacher Learning Goal</w:t>
      </w:r>
      <w:r w:rsidR="00994B2E" w:rsidRPr="00E160B1">
        <w:rPr>
          <w:rFonts w:eastAsia="Times New Roman"/>
        </w:rPr>
        <w:br/>
        <w:t>(e.g. Learn new techniques to manage classroom behavior)</w:t>
      </w:r>
    </w:p>
    <w:p w14:paraId="3046966E" w14:textId="77777777" w:rsidR="00994B2E" w:rsidRDefault="00994B2E" w:rsidP="00994B2E">
      <w:pPr>
        <w:rPr>
          <w:rFonts w:eastAsia="Times New Roman"/>
        </w:rPr>
      </w:pPr>
      <w:r w:rsidRPr="00E160B1">
        <w:rPr>
          <w:rFonts w:eastAsia="Times New Roman"/>
          <w:bCs/>
        </w:rPr>
        <w:t>Impact on Student Growth &amp; Learning</w:t>
      </w:r>
      <w:r w:rsidRPr="00E160B1">
        <w:rPr>
          <w:rFonts w:eastAsia="Times New Roman"/>
        </w:rPr>
        <w:br/>
        <w:t>(e.g. Fewer student disruptions will result in more time on instructional tasks)</w:t>
      </w:r>
    </w:p>
    <w:p w14:paraId="742E1AC8" w14:textId="77777777" w:rsidR="00C77BE4" w:rsidRPr="00E160B1" w:rsidRDefault="00C77BE4" w:rsidP="00994B2E">
      <w:pPr>
        <w:rPr>
          <w:rFonts w:eastAsia="Times New Roman"/>
        </w:rPr>
      </w:pPr>
    </w:p>
    <w:p w14:paraId="1F05CA36" w14:textId="77777777" w:rsidR="00994B2E" w:rsidRPr="00E160B1" w:rsidRDefault="00E160B1" w:rsidP="00994B2E">
      <w:pPr>
        <w:rPr>
          <w:rFonts w:eastAsia="Times New Roman"/>
        </w:rPr>
      </w:pPr>
      <w:r>
        <w:rPr>
          <w:rFonts w:eastAsia="Times New Roman"/>
          <w:bCs/>
        </w:rPr>
        <w:t>3.</w:t>
      </w:r>
      <w:r w:rsidR="00994B2E" w:rsidRPr="00E160B1">
        <w:rPr>
          <w:rFonts w:eastAsia="Times New Roman"/>
          <w:bCs/>
        </w:rPr>
        <w:t>Professional Learning Activity and application to practice</w:t>
      </w:r>
      <w:r w:rsidR="00994B2E" w:rsidRPr="00E160B1">
        <w:rPr>
          <w:rFonts w:eastAsia="Times New Roman"/>
        </w:rPr>
        <w:br/>
        <w:t>(e.g. Complete two online courses on classroom management and identify three techniques to immediately incorporate within my practice)</w:t>
      </w:r>
    </w:p>
    <w:p w14:paraId="3C2B41B3" w14:textId="77777777" w:rsidR="00994B2E" w:rsidRDefault="00994B2E" w:rsidP="00994B2E">
      <w:pPr>
        <w:rPr>
          <w:rFonts w:eastAsia="Times New Roman"/>
        </w:rPr>
      </w:pPr>
      <w:r w:rsidRPr="00E160B1">
        <w:rPr>
          <w:rFonts w:eastAsia="Times New Roman"/>
        </w:rPr>
        <w:t>Registered Professional Development Courses</w:t>
      </w:r>
    </w:p>
    <w:p w14:paraId="27C6629E" w14:textId="77777777" w:rsidR="00C77BE4" w:rsidRPr="00E160B1" w:rsidRDefault="00C77BE4" w:rsidP="00994B2E">
      <w:pPr>
        <w:rPr>
          <w:rFonts w:eastAsia="Times New Roman"/>
        </w:rPr>
      </w:pPr>
    </w:p>
    <w:p w14:paraId="62843FD3" w14:textId="77777777" w:rsidR="00994B2E" w:rsidRDefault="00E160B1" w:rsidP="00994B2E">
      <w:pPr>
        <w:rPr>
          <w:rFonts w:eastAsia="Times New Roman"/>
        </w:rPr>
      </w:pPr>
      <w:r>
        <w:rPr>
          <w:rFonts w:eastAsia="Times New Roman"/>
          <w:bCs/>
        </w:rPr>
        <w:t>4.</w:t>
      </w:r>
      <w:r w:rsidR="00994B2E" w:rsidRPr="00E160B1">
        <w:rPr>
          <w:rFonts w:eastAsia="Times New Roman"/>
          <w:bCs/>
        </w:rPr>
        <w:t>Additional Professional Development</w:t>
      </w:r>
      <w:r w:rsidR="00994B2E" w:rsidRPr="00E160B1">
        <w:rPr>
          <w:rFonts w:eastAsia="Times New Roman"/>
        </w:rPr>
        <w:br/>
        <w:t>(e.g. Participate in third grade data team to examine student discipline data over time)</w:t>
      </w:r>
    </w:p>
    <w:p w14:paraId="00C219E6" w14:textId="77777777" w:rsidR="00C77BE4" w:rsidRPr="00E160B1" w:rsidRDefault="00C77BE4" w:rsidP="00994B2E">
      <w:pPr>
        <w:rPr>
          <w:rFonts w:eastAsia="Times New Roman"/>
        </w:rPr>
      </w:pPr>
    </w:p>
    <w:p w14:paraId="06916CA7" w14:textId="77777777" w:rsidR="00994B2E" w:rsidRDefault="00E160B1" w:rsidP="00994B2E">
      <w:pPr>
        <w:rPr>
          <w:rFonts w:eastAsia="Times New Roman"/>
        </w:rPr>
      </w:pPr>
      <w:r>
        <w:rPr>
          <w:rFonts w:eastAsia="Times New Roman"/>
          <w:bCs/>
        </w:rPr>
        <w:t>5.</w:t>
      </w:r>
      <w:r w:rsidR="00994B2E" w:rsidRPr="00E160B1">
        <w:rPr>
          <w:rFonts w:eastAsia="Times New Roman"/>
          <w:bCs/>
        </w:rPr>
        <w:t>Completed Activities, Evidence of Impact and Associated Reflection</w:t>
      </w:r>
      <w:r w:rsidR="00994B2E" w:rsidRPr="00E160B1">
        <w:rPr>
          <w:rFonts w:eastAsia="Times New Roman"/>
        </w:rPr>
        <w:br/>
        <w:t>(e.g. Completed two online courses. Second Semester classroom observation showed improved management and fewer student discipline referrals. Reinforcing student routines and norms proved effective. ) To be completed once professional learning activity is done.</w:t>
      </w:r>
    </w:p>
    <w:p w14:paraId="31683F82" w14:textId="77777777" w:rsidR="00C77BE4" w:rsidRPr="00E160B1" w:rsidRDefault="00C77BE4" w:rsidP="00C77BE4">
      <w:pPr>
        <w:rPr>
          <w:rFonts w:eastAsia="Times New Roman"/>
        </w:rPr>
      </w:pPr>
      <w:bookmarkStart w:id="0" w:name="_GoBack"/>
      <w:bookmarkEnd w:id="0"/>
    </w:p>
    <w:p w14:paraId="140204D5" w14:textId="77777777" w:rsidR="00994B2E" w:rsidRPr="00E160B1" w:rsidRDefault="00E160B1" w:rsidP="00994B2E">
      <w:r>
        <w:rPr>
          <w:rFonts w:eastAsia="Times New Roman"/>
        </w:rPr>
        <w:t>6.</w:t>
      </w:r>
      <w:r w:rsidR="00994B2E" w:rsidRPr="00E160B1">
        <w:rPr>
          <w:rFonts w:eastAsia="Times New Roman"/>
        </w:rPr>
        <w:t>Additional Evidence</w:t>
      </w:r>
    </w:p>
    <w:sectPr w:rsidR="00994B2E" w:rsidRPr="00E160B1" w:rsidSect="00C77BE4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326"/>
    <w:multiLevelType w:val="hybridMultilevel"/>
    <w:tmpl w:val="762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29D2"/>
    <w:multiLevelType w:val="hybridMultilevel"/>
    <w:tmpl w:val="74648334"/>
    <w:lvl w:ilvl="0" w:tplc="95F8E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E"/>
    <w:rsid w:val="00396441"/>
    <w:rsid w:val="00994B2E"/>
    <w:rsid w:val="00A45768"/>
    <w:rsid w:val="00C77BE4"/>
    <w:rsid w:val="00E160B1"/>
    <w:rsid w:val="00E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9C3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HIDOE HVLN</cp:lastModifiedBy>
  <cp:revision>3</cp:revision>
  <dcterms:created xsi:type="dcterms:W3CDTF">2015-05-20T01:27:00Z</dcterms:created>
  <dcterms:modified xsi:type="dcterms:W3CDTF">2015-08-09T08:45:00Z</dcterms:modified>
</cp:coreProperties>
</file>