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6F" w:rsidRPr="00BF015B" w:rsidRDefault="00401CF8" w:rsidP="00BF015B">
      <w:pPr>
        <w:spacing w:after="0"/>
        <w:rPr>
          <w:b/>
        </w:rPr>
      </w:pPr>
      <w:r w:rsidRPr="00BF015B">
        <w:rPr>
          <w:b/>
        </w:rPr>
        <w:t>Directions for Teachers to Input Grades</w:t>
      </w:r>
      <w:r w:rsidR="00522E78">
        <w:rPr>
          <w:b/>
        </w:rPr>
        <w:t xml:space="preserve"> for Mid-Quarters</w:t>
      </w:r>
      <w:bookmarkStart w:id="0" w:name="_GoBack"/>
      <w:bookmarkEnd w:id="0"/>
    </w:p>
    <w:p w:rsidR="006A785C" w:rsidRDefault="00074B3A" w:rsidP="00BF015B">
      <w:pPr>
        <w:spacing w:after="0"/>
      </w:pPr>
      <w:r>
        <w:t>There are 3</w:t>
      </w:r>
      <w:r w:rsidR="006A785C">
        <w:t xml:space="preserve"> op</w:t>
      </w:r>
      <w:r w:rsidR="00502F74">
        <w:t>tions to enter grades.  Option 1 and 2</w:t>
      </w:r>
      <w:r w:rsidR="006A785C">
        <w:t xml:space="preserve"> is based on the assumption that the teacher is using the Campus grade book and is up to date in entering a</w:t>
      </w:r>
      <w:r w:rsidR="00502F74">
        <w:t>ssignments and grades.  Option 1 will post grades for all classes in mass and Option 2 will need to be done course by course. Option 3</w:t>
      </w:r>
      <w:r w:rsidR="006A785C">
        <w:t xml:space="preserve"> is based on the assumption that the teacher is not using the Campus grade book or would prefer to enter grades</w:t>
      </w:r>
      <w:r w:rsidR="00BF015B">
        <w:t xml:space="preserve"> manually.</w:t>
      </w:r>
    </w:p>
    <w:p w:rsidR="00130069" w:rsidRDefault="00130069" w:rsidP="00BF015B">
      <w:pPr>
        <w:spacing w:after="0"/>
        <w:rPr>
          <w:u w:val="single"/>
        </w:rPr>
      </w:pPr>
    </w:p>
    <w:p w:rsidR="00502F74" w:rsidRPr="008D2C38" w:rsidRDefault="00502F74" w:rsidP="00BF015B">
      <w:pPr>
        <w:spacing w:after="0"/>
        <w:rPr>
          <w:b/>
          <w:u w:val="single"/>
        </w:rPr>
      </w:pPr>
      <w:r w:rsidRPr="008D2C38">
        <w:rPr>
          <w:b/>
          <w:u w:val="single"/>
        </w:rPr>
        <w:t>Option 1</w:t>
      </w:r>
    </w:p>
    <w:p w:rsidR="00502F74" w:rsidRDefault="00502F74" w:rsidP="00502F74">
      <w:pPr>
        <w:pStyle w:val="ListParagraph"/>
        <w:numPr>
          <w:ilvl w:val="0"/>
          <w:numId w:val="5"/>
        </w:numPr>
        <w:spacing w:after="0"/>
      </w:pPr>
      <w:r>
        <w:t>Log into Campus and click on Post Grades in the index</w:t>
      </w:r>
    </w:p>
    <w:p w:rsidR="00502F74" w:rsidRDefault="00502F74" w:rsidP="00502F74">
      <w:pPr>
        <w:pStyle w:val="ListParagraph"/>
        <w:numPr>
          <w:ilvl w:val="0"/>
          <w:numId w:val="5"/>
        </w:numPr>
        <w:spacing w:after="0"/>
      </w:pPr>
      <w:r>
        <w:t>Be sure the Term, Section and Task drop down are correct.  This example will be based on Quarter 1</w:t>
      </w:r>
    </w:p>
    <w:p w:rsidR="00502F74" w:rsidRDefault="00502F74" w:rsidP="00502F74">
      <w:pPr>
        <w:spacing w:after="0"/>
        <w:ind w:firstLine="720"/>
      </w:pPr>
      <w:r>
        <w:rPr>
          <w:noProof/>
        </w:rPr>
        <w:drawing>
          <wp:inline distT="0" distB="0" distL="0" distR="0">
            <wp:extent cx="5989317" cy="913625"/>
            <wp:effectExtent l="0" t="0" r="0" b="1270"/>
            <wp:docPr id="11" name="Picture 11" descr="C:\Users\User\AppData\Local\Temp\SNAGHTML33f9ea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SNAGHTML33f9ea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154" cy="9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74" w:rsidRDefault="00502F74" w:rsidP="00502F74">
      <w:pPr>
        <w:pStyle w:val="ListParagraph"/>
        <w:numPr>
          <w:ilvl w:val="0"/>
          <w:numId w:val="5"/>
        </w:numPr>
        <w:spacing w:after="0"/>
      </w:pPr>
      <w:r>
        <w:t>Click on the Multi-Post Grades button</w:t>
      </w:r>
    </w:p>
    <w:p w:rsidR="00502F74" w:rsidRDefault="008D2C38" w:rsidP="00502F74">
      <w:pPr>
        <w:pStyle w:val="ListParagraph"/>
        <w:numPr>
          <w:ilvl w:val="0"/>
          <w:numId w:val="5"/>
        </w:numPr>
        <w:spacing w:after="0"/>
      </w:pPr>
      <w:r>
        <w:t>Complete Ste</w:t>
      </w:r>
      <w:r w:rsidR="00502F74">
        <w:t>p 1, then click Next</w:t>
      </w:r>
    </w:p>
    <w:p w:rsidR="00502F74" w:rsidRDefault="00502F74" w:rsidP="00502F74">
      <w:pPr>
        <w:pStyle w:val="ListParagraph"/>
        <w:spacing w:after="0"/>
      </w:pPr>
      <w:r>
        <w:rPr>
          <w:noProof/>
        </w:rPr>
        <w:drawing>
          <wp:inline distT="0" distB="0" distL="0" distR="0">
            <wp:extent cx="5247351" cy="2544822"/>
            <wp:effectExtent l="0" t="0" r="0" b="8255"/>
            <wp:docPr id="12" name="Picture 12" descr="C:\Users\User\AppData\Local\Temp\SNAGHTML33fcfb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SNAGHTML33fcfb9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412" cy="25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38" w:rsidRDefault="008D2C38" w:rsidP="008D2C38">
      <w:pPr>
        <w:pStyle w:val="ListParagraph"/>
        <w:numPr>
          <w:ilvl w:val="0"/>
          <w:numId w:val="5"/>
        </w:numPr>
        <w:spacing w:after="0"/>
      </w:pPr>
      <w:r>
        <w:t>In Step 2, click on the Post button on the bottom right and click Close</w:t>
      </w:r>
    </w:p>
    <w:p w:rsidR="008D2C38" w:rsidRPr="00502F74" w:rsidRDefault="008D2C38" w:rsidP="008D2C38">
      <w:pPr>
        <w:spacing w:after="0"/>
      </w:pPr>
      <w:r>
        <w:rPr>
          <w:noProof/>
        </w:rPr>
        <w:drawing>
          <wp:inline distT="0" distB="0" distL="0" distR="0">
            <wp:extent cx="4381069" cy="2683573"/>
            <wp:effectExtent l="0" t="0" r="635" b="2540"/>
            <wp:docPr id="13" name="Picture 13" descr="C:\Users\User\AppData\Local\Temp\SNAGHTML340150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SNAGHTML3401505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30" cy="26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38" w:rsidRDefault="008D2C38" w:rsidP="00BF015B">
      <w:pPr>
        <w:spacing w:after="0"/>
        <w:rPr>
          <w:u w:val="single"/>
        </w:rPr>
      </w:pPr>
    </w:p>
    <w:p w:rsidR="008D2C38" w:rsidRDefault="008D2C38" w:rsidP="00BF015B">
      <w:pPr>
        <w:spacing w:after="0"/>
        <w:rPr>
          <w:b/>
          <w:u w:val="single"/>
        </w:rPr>
      </w:pPr>
    </w:p>
    <w:p w:rsidR="008D2C38" w:rsidRDefault="008D2C38" w:rsidP="00BF015B">
      <w:pPr>
        <w:spacing w:after="0"/>
        <w:rPr>
          <w:b/>
          <w:u w:val="single"/>
        </w:rPr>
      </w:pPr>
    </w:p>
    <w:p w:rsidR="008D2C38" w:rsidRDefault="008D2C38" w:rsidP="00BF015B">
      <w:pPr>
        <w:spacing w:after="0"/>
        <w:rPr>
          <w:b/>
          <w:u w:val="single"/>
        </w:rPr>
      </w:pPr>
    </w:p>
    <w:p w:rsidR="00401CF8" w:rsidRPr="008D2C38" w:rsidRDefault="00502F74" w:rsidP="00BF015B">
      <w:pPr>
        <w:spacing w:after="0"/>
        <w:rPr>
          <w:b/>
          <w:u w:val="single"/>
        </w:rPr>
      </w:pPr>
      <w:r w:rsidRPr="008D2C38">
        <w:rPr>
          <w:b/>
          <w:u w:val="single"/>
        </w:rPr>
        <w:lastRenderedPageBreak/>
        <w:t>Option 2</w:t>
      </w:r>
    </w:p>
    <w:p w:rsidR="00BF015B" w:rsidRDefault="00BF015B" w:rsidP="00BF015B">
      <w:pPr>
        <w:pStyle w:val="ListParagraph"/>
        <w:numPr>
          <w:ilvl w:val="0"/>
          <w:numId w:val="2"/>
        </w:numPr>
        <w:spacing w:after="0"/>
      </w:pPr>
      <w:r>
        <w:t xml:space="preserve">Log into Campus </w:t>
      </w:r>
      <w:r w:rsidR="00130069">
        <w:t>and click on</w:t>
      </w:r>
      <w:r>
        <w:t xml:space="preserve"> Grade Book</w:t>
      </w:r>
      <w:r w:rsidR="00130069">
        <w:t xml:space="preserve"> in the index</w:t>
      </w:r>
    </w:p>
    <w:p w:rsidR="008D2C38" w:rsidRDefault="00BF015B" w:rsidP="008D2C38">
      <w:pPr>
        <w:pStyle w:val="ListParagraph"/>
        <w:numPr>
          <w:ilvl w:val="0"/>
          <w:numId w:val="2"/>
        </w:numPr>
        <w:spacing w:after="0"/>
      </w:pPr>
      <w:r>
        <w:t>Be sure the Term, Section and Task drop down are correct. This example will be based on Quarter 1</w:t>
      </w:r>
    </w:p>
    <w:p w:rsidR="008D2C38" w:rsidRDefault="00BF015B" w:rsidP="008D2C38">
      <w:pPr>
        <w:pStyle w:val="ListParagraph"/>
        <w:spacing w:after="0"/>
      </w:pPr>
      <w:r>
        <w:rPr>
          <w:noProof/>
        </w:rPr>
        <w:drawing>
          <wp:inline distT="0" distB="0" distL="0" distR="0" wp14:anchorId="03999F8A" wp14:editId="378A2BE1">
            <wp:extent cx="5943600" cy="1165412"/>
            <wp:effectExtent l="0" t="0" r="0" b="0"/>
            <wp:docPr id="1" name="Picture 1" descr="C:\Users\User\AppData\Local\Temp\SNAGHTML33d516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NAGHTML33d5163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5B" w:rsidRDefault="00BF015B" w:rsidP="00BF015B">
      <w:pPr>
        <w:pStyle w:val="ListParagraph"/>
        <w:numPr>
          <w:ilvl w:val="0"/>
          <w:numId w:val="2"/>
        </w:numPr>
        <w:spacing w:after="0"/>
      </w:pPr>
      <w:r>
        <w:t>Click on Post in the In Progress column</w:t>
      </w:r>
    </w:p>
    <w:p w:rsidR="008D2C38" w:rsidRDefault="00BF015B" w:rsidP="008D2C38">
      <w:pPr>
        <w:pStyle w:val="ListParagraph"/>
        <w:numPr>
          <w:ilvl w:val="0"/>
          <w:numId w:val="2"/>
        </w:numPr>
        <w:spacing w:after="0"/>
      </w:pPr>
      <w:r>
        <w:t>In the pop-up, be sure the Term is Q1 and change the Task to Mid-Quarter, then click OK</w:t>
      </w:r>
    </w:p>
    <w:p w:rsidR="008D2C38" w:rsidRDefault="00BF015B" w:rsidP="008D2C38">
      <w:pPr>
        <w:pStyle w:val="ListParagraph"/>
        <w:spacing w:after="0"/>
      </w:pPr>
      <w:r>
        <w:rPr>
          <w:noProof/>
        </w:rPr>
        <w:drawing>
          <wp:inline distT="0" distB="0" distL="0" distR="0" wp14:anchorId="7D03812A" wp14:editId="74BC6DAB">
            <wp:extent cx="4133394" cy="3539881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3829" cy="355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15B" w:rsidRDefault="00BF015B" w:rsidP="00BF015B">
      <w:pPr>
        <w:pStyle w:val="ListParagraph"/>
        <w:numPr>
          <w:ilvl w:val="0"/>
          <w:numId w:val="2"/>
        </w:numPr>
        <w:spacing w:after="0"/>
      </w:pPr>
      <w:r>
        <w:t>Click on OK in the Warning pop-up</w:t>
      </w:r>
    </w:p>
    <w:p w:rsidR="00BF015B" w:rsidRDefault="000D667B" w:rsidP="00BF015B">
      <w:pPr>
        <w:pStyle w:val="ListParagraph"/>
        <w:numPr>
          <w:ilvl w:val="0"/>
          <w:numId w:val="2"/>
        </w:numPr>
        <w:spacing w:after="0"/>
      </w:pPr>
      <w:r>
        <w:t xml:space="preserve">Teachers can input comments by clicking on CC (Canned Comments) in the </w:t>
      </w:r>
      <w:proofErr w:type="spellStart"/>
      <w:r>
        <w:t>Rpt</w:t>
      </w:r>
      <w:proofErr w:type="spellEnd"/>
      <w:r>
        <w:t xml:space="preserve"> </w:t>
      </w:r>
      <w:proofErr w:type="spellStart"/>
      <w:r>
        <w:t>Crd</w:t>
      </w:r>
      <w:proofErr w:type="spellEnd"/>
      <w:r>
        <w:t xml:space="preserve"> Comments column for individual students, or by clicking on Fill which will allow mass assigning of comments. Teachers can enter multiple comments per student.</w:t>
      </w:r>
    </w:p>
    <w:p w:rsidR="000D667B" w:rsidRDefault="000D667B" w:rsidP="000D667B">
      <w:pPr>
        <w:spacing w:after="0"/>
        <w:ind w:left="720"/>
        <w:rPr>
          <w:noProof/>
        </w:rPr>
      </w:pPr>
    </w:p>
    <w:p w:rsidR="000D667B" w:rsidRDefault="000D667B" w:rsidP="008D2C38">
      <w:pPr>
        <w:spacing w:after="0"/>
        <w:ind w:left="720"/>
      </w:pPr>
      <w:r>
        <w:rPr>
          <w:noProof/>
        </w:rPr>
        <w:drawing>
          <wp:inline distT="0" distB="0" distL="0" distR="0" wp14:anchorId="4D903E2D" wp14:editId="42165127">
            <wp:extent cx="2428026" cy="24839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3368" cy="252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C38">
        <w:rPr>
          <w:noProof/>
        </w:rPr>
        <w:drawing>
          <wp:inline distT="0" distB="0" distL="0" distR="0" wp14:anchorId="2A9E7EFD" wp14:editId="1D7A7CDD">
            <wp:extent cx="2449500" cy="248221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2507" cy="2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7B" w:rsidRDefault="000D667B" w:rsidP="000D667B">
      <w:pPr>
        <w:pStyle w:val="ListParagraph"/>
        <w:numPr>
          <w:ilvl w:val="0"/>
          <w:numId w:val="2"/>
        </w:numPr>
        <w:spacing w:after="0"/>
      </w:pPr>
      <w:r>
        <w:lastRenderedPageBreak/>
        <w:t>Teachers also have the ability to edit individual marks by clicking on the letter or empty space in the Grade column and then click Save</w:t>
      </w:r>
    </w:p>
    <w:p w:rsidR="000D667B" w:rsidRDefault="000D667B" w:rsidP="008D2C38">
      <w:pPr>
        <w:spacing w:after="0"/>
        <w:ind w:firstLine="360"/>
      </w:pPr>
      <w:r>
        <w:rPr>
          <w:noProof/>
        </w:rPr>
        <w:drawing>
          <wp:inline distT="0" distB="0" distL="0" distR="0">
            <wp:extent cx="3940175" cy="1631245"/>
            <wp:effectExtent l="0" t="0" r="3175" b="7620"/>
            <wp:docPr id="5" name="Picture 5" descr="C:\Users\User\AppData\Local\Temp\SNAGHTML33e2a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SNAGHTML33e2a81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90" cy="16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69" w:rsidRDefault="00130069" w:rsidP="000D667B">
      <w:pPr>
        <w:spacing w:after="0"/>
      </w:pPr>
    </w:p>
    <w:p w:rsidR="00130069" w:rsidRDefault="00130069" w:rsidP="000D667B">
      <w:pPr>
        <w:spacing w:after="0"/>
        <w:rPr>
          <w:u w:val="single"/>
        </w:rPr>
      </w:pPr>
    </w:p>
    <w:p w:rsidR="00130069" w:rsidRDefault="00502F74" w:rsidP="000D667B">
      <w:pPr>
        <w:spacing w:after="0"/>
        <w:rPr>
          <w:u w:val="single"/>
        </w:rPr>
      </w:pPr>
      <w:r>
        <w:rPr>
          <w:u w:val="single"/>
        </w:rPr>
        <w:t>Option 3</w:t>
      </w:r>
    </w:p>
    <w:p w:rsidR="00130069" w:rsidRDefault="00130069" w:rsidP="00130069">
      <w:pPr>
        <w:pStyle w:val="ListParagraph"/>
        <w:numPr>
          <w:ilvl w:val="0"/>
          <w:numId w:val="4"/>
        </w:numPr>
        <w:spacing w:after="0"/>
      </w:pPr>
      <w:r>
        <w:t xml:space="preserve">Log into Campus and </w:t>
      </w:r>
      <w:r>
        <w:t>click on Post Grades in the index</w:t>
      </w:r>
    </w:p>
    <w:p w:rsidR="00130069" w:rsidRDefault="00130069" w:rsidP="00130069">
      <w:pPr>
        <w:pStyle w:val="ListParagraph"/>
        <w:numPr>
          <w:ilvl w:val="0"/>
          <w:numId w:val="4"/>
        </w:numPr>
        <w:spacing w:after="0"/>
      </w:pPr>
      <w:r>
        <w:t>Be sure the Term, Section and Task drop down are correct. This example will be based on Quarter 1</w:t>
      </w:r>
    </w:p>
    <w:p w:rsidR="00130069" w:rsidRDefault="00130069" w:rsidP="00130069">
      <w:pPr>
        <w:spacing w:after="0"/>
        <w:ind w:left="360"/>
      </w:pPr>
      <w:r>
        <w:rPr>
          <w:noProof/>
        </w:rPr>
        <w:drawing>
          <wp:inline distT="0" distB="0" distL="0" distR="0" wp14:anchorId="5956B2CF" wp14:editId="2489F2AE">
            <wp:extent cx="6360622" cy="89932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3938" cy="9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069" w:rsidRDefault="00074B3A" w:rsidP="00130069">
      <w:pPr>
        <w:pStyle w:val="ListParagraph"/>
        <w:numPr>
          <w:ilvl w:val="0"/>
          <w:numId w:val="4"/>
        </w:numPr>
        <w:spacing w:after="0"/>
      </w:pPr>
      <w:r>
        <w:t>Teachers can input grades for one student at a time by clicking on the drop down in the Grade column and selecting the appropriate grade</w:t>
      </w:r>
    </w:p>
    <w:p w:rsidR="00074B3A" w:rsidRDefault="00074B3A" w:rsidP="00130069">
      <w:pPr>
        <w:pStyle w:val="ListParagraph"/>
        <w:numPr>
          <w:ilvl w:val="0"/>
          <w:numId w:val="4"/>
        </w:numPr>
        <w:spacing w:after="0"/>
      </w:pPr>
      <w:r>
        <w:t>Teachers can input canned comments for one student at a time by clicking on the add button in the Canned Comment column and selecting the appropriate comment(s)</w:t>
      </w:r>
    </w:p>
    <w:p w:rsidR="00074B3A" w:rsidRDefault="00074B3A" w:rsidP="00074B3A">
      <w:pPr>
        <w:spacing w:after="0"/>
        <w:ind w:firstLine="720"/>
      </w:pPr>
      <w:r>
        <w:rPr>
          <w:noProof/>
        </w:rPr>
        <w:drawing>
          <wp:inline distT="0" distB="0" distL="0" distR="0">
            <wp:extent cx="4758997" cy="1443886"/>
            <wp:effectExtent l="0" t="0" r="3810" b="4445"/>
            <wp:docPr id="8" name="Picture 8" descr="C:\Users\User\AppData\Local\Temp\SNAGHTML33f0c6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SNAGHTML33f0c6e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62" cy="14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3A" w:rsidRDefault="00074B3A" w:rsidP="00074B3A">
      <w:pPr>
        <w:pStyle w:val="ListParagraph"/>
        <w:numPr>
          <w:ilvl w:val="0"/>
          <w:numId w:val="4"/>
        </w:numPr>
        <w:spacing w:after="0"/>
      </w:pPr>
      <w:r>
        <w:t>Teachers can input grades and comments in mass by clicking on the Fill Percent, Grade, Comment button and selecting the appropriate grades and comments and click Fill</w:t>
      </w:r>
    </w:p>
    <w:p w:rsidR="00074B3A" w:rsidRDefault="00074B3A" w:rsidP="00074B3A">
      <w:pPr>
        <w:pStyle w:val="ListParagraph"/>
        <w:numPr>
          <w:ilvl w:val="1"/>
          <w:numId w:val="4"/>
        </w:numPr>
        <w:spacing w:after="0"/>
      </w:pPr>
      <w:r>
        <w:t>Please note this will be added to all students on the roster</w:t>
      </w:r>
    </w:p>
    <w:p w:rsidR="00074B3A" w:rsidRDefault="00074B3A" w:rsidP="00074B3A">
      <w:pPr>
        <w:spacing w:after="0"/>
        <w:ind w:firstLine="720"/>
      </w:pPr>
      <w:r>
        <w:rPr>
          <w:noProof/>
        </w:rPr>
        <w:drawing>
          <wp:inline distT="0" distB="0" distL="0" distR="0" wp14:anchorId="42CB9F20" wp14:editId="7359B44A">
            <wp:extent cx="2335530" cy="2301183"/>
            <wp:effectExtent l="0" t="0" r="762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7518" cy="23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B3A" w:rsidRPr="00130069" w:rsidRDefault="00074B3A" w:rsidP="00074B3A">
      <w:pPr>
        <w:pStyle w:val="ListParagraph"/>
        <w:numPr>
          <w:ilvl w:val="0"/>
          <w:numId w:val="4"/>
        </w:numPr>
        <w:spacing w:after="0"/>
      </w:pPr>
      <w:r>
        <w:t>Click Save at the top left</w:t>
      </w:r>
    </w:p>
    <w:sectPr w:rsidR="00074B3A" w:rsidRPr="00130069" w:rsidSect="00BF0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107A"/>
    <w:multiLevelType w:val="hybridMultilevel"/>
    <w:tmpl w:val="6842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0DF5"/>
    <w:multiLevelType w:val="hybridMultilevel"/>
    <w:tmpl w:val="ACB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7908"/>
    <w:multiLevelType w:val="hybridMultilevel"/>
    <w:tmpl w:val="ACB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C36A2"/>
    <w:multiLevelType w:val="hybridMultilevel"/>
    <w:tmpl w:val="4856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A3B35"/>
    <w:multiLevelType w:val="hybridMultilevel"/>
    <w:tmpl w:val="AE40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8"/>
    <w:rsid w:val="00074B3A"/>
    <w:rsid w:val="000D667B"/>
    <w:rsid w:val="00130069"/>
    <w:rsid w:val="00401CF8"/>
    <w:rsid w:val="00502F74"/>
    <w:rsid w:val="00522E78"/>
    <w:rsid w:val="0068496F"/>
    <w:rsid w:val="006A785C"/>
    <w:rsid w:val="008D2C38"/>
    <w:rsid w:val="00B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5230-1922-477A-8663-8CE2DF4D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65DE4CA6164689722B26784EB8E3" ma:contentTypeVersion="1" ma:contentTypeDescription="Create a new document." ma:contentTypeScope="" ma:versionID="2bab9769846a09f4fc04951badceb5e7">
  <xsd:schema xmlns:xsd="http://www.w3.org/2001/XMLSchema" xmlns:xs="http://www.w3.org/2001/XMLSchema" xmlns:p="http://schemas.microsoft.com/office/2006/metadata/properties" xmlns:ns2="be544310-68ee-4851-9ded-6ce85e7ce008" targetNamespace="http://schemas.microsoft.com/office/2006/metadata/properties" ma:root="true" ma:fieldsID="070c85b16ee9fd270d795c12a225ee5f" ns2:_="">
    <xsd:import namespace="be544310-68ee-4851-9ded-6ce85e7ce008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4310-68ee-4851-9ded-6ce85e7ce008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description="New&#10;Ongoing&#10;Expired" ma:format="Dropdown" ma:internalName="Document_x0020_Status">
      <xsd:simpleType>
        <xsd:restriction base="dms:Choice">
          <xsd:enumeration value="New"/>
          <xsd:enumeration value="Ongoing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be544310-68ee-4851-9ded-6ce85e7ce008">New</Document_x0020_Status>
  </documentManagement>
</p:properties>
</file>

<file path=customXml/itemProps1.xml><?xml version="1.0" encoding="utf-8"?>
<ds:datastoreItem xmlns:ds="http://schemas.openxmlformats.org/officeDocument/2006/customXml" ds:itemID="{5A6449A3-33D3-4E6D-A989-21B4C481FAFA}"/>
</file>

<file path=customXml/itemProps2.xml><?xml version="1.0" encoding="utf-8"?>
<ds:datastoreItem xmlns:ds="http://schemas.openxmlformats.org/officeDocument/2006/customXml" ds:itemID="{48CC4E44-E238-4C55-9AEE-3DDD2851BDE6}"/>
</file>

<file path=customXml/itemProps3.xml><?xml version="1.0" encoding="utf-8"?>
<ds:datastoreItem xmlns:ds="http://schemas.openxmlformats.org/officeDocument/2006/customXml" ds:itemID="{EEC66558-8675-4CAA-BE71-3599842AC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Teachers to Input Grades for Mid-Quarters</dc:title>
  <dc:subject/>
  <dc:creator>User</dc:creator>
  <cp:keywords/>
  <dc:description/>
  <cp:lastModifiedBy>User</cp:lastModifiedBy>
  <cp:revision>2</cp:revision>
  <dcterms:created xsi:type="dcterms:W3CDTF">2016-08-22T21:21:00Z</dcterms:created>
  <dcterms:modified xsi:type="dcterms:W3CDTF">2016-08-22T22:46:00Z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0x010100E7D765DE4CA6164689722B26784EB8E3</vt:lpwstr>
  </property>
</Properties>
</file>