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B90" w:rsidRDefault="00D7635C">
      <w:pPr>
        <w:pStyle w:val="normal0"/>
        <w:jc w:val="center"/>
      </w:pPr>
      <w:bookmarkStart w:id="0" w:name="h.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Student Learning Objective (SLO) Template with Directions</w:t>
      </w:r>
    </w:p>
    <w:p w:rsidR="001C6B90" w:rsidRDefault="001C6B90">
      <w:pPr>
        <w:pStyle w:val="normal0"/>
        <w:jc w:val="center"/>
      </w:pPr>
      <w:bookmarkStart w:id="2" w:name="h.1fob9te" w:colFirst="0" w:colLast="0"/>
      <w:bookmarkEnd w:id="2"/>
    </w:p>
    <w:tbl>
      <w:tblPr>
        <w:tblStyle w:val="a"/>
        <w:tblW w:w="1060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635"/>
        <w:gridCol w:w="1980"/>
        <w:gridCol w:w="1560"/>
        <w:gridCol w:w="1800"/>
        <w:gridCol w:w="1830"/>
      </w:tblGrid>
      <w:tr w:rsidR="001C6B90">
        <w:trPr>
          <w:trHeight w:val="240"/>
        </w:trPr>
        <w:tc>
          <w:tcPr>
            <w:tcW w:w="10605" w:type="dxa"/>
            <w:gridSpan w:val="6"/>
            <w:shd w:val="clear" w:color="auto" w:fill="CCCCCC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Information</w:t>
            </w:r>
          </w:p>
        </w:tc>
      </w:tr>
      <w:tr w:rsidR="001C6B90">
        <w:trPr>
          <w:trHeight w:val="340"/>
        </w:trPr>
        <w:tc>
          <w:tcPr>
            <w:tcW w:w="180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 Name</w:t>
            </w:r>
          </w:p>
        </w:tc>
        <w:tc>
          <w:tcPr>
            <w:tcW w:w="163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98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560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Complex</w:t>
            </w:r>
          </w:p>
        </w:tc>
        <w:tc>
          <w:tcPr>
            <w:tcW w:w="1830" w:type="dxa"/>
          </w:tcPr>
          <w:p w:rsidR="001C6B90" w:rsidRDefault="001C6B90">
            <w:pPr>
              <w:pStyle w:val="normal0"/>
              <w:contextualSpacing w:val="0"/>
            </w:pPr>
          </w:p>
        </w:tc>
      </w:tr>
      <w:tr w:rsidR="001C6B90">
        <w:trPr>
          <w:trHeight w:val="560"/>
        </w:trPr>
        <w:tc>
          <w:tcPr>
            <w:tcW w:w="180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63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98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 Area/</w:t>
            </w:r>
          </w:p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560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830" w:type="dxa"/>
          </w:tcPr>
          <w:p w:rsidR="001C6B90" w:rsidRDefault="001C6B90">
            <w:pPr>
              <w:pStyle w:val="normal0"/>
              <w:contextualSpacing w:val="0"/>
            </w:pPr>
            <w:bookmarkStart w:id="3" w:name="h.3znysh7" w:colFirst="0" w:colLast="0"/>
            <w:bookmarkEnd w:id="3"/>
          </w:p>
        </w:tc>
      </w:tr>
    </w:tbl>
    <w:p w:rsidR="001C6B90" w:rsidRDefault="001C6B90">
      <w:pPr>
        <w:pStyle w:val="normal0"/>
      </w:pPr>
    </w:p>
    <w:tbl>
      <w:tblPr>
        <w:tblStyle w:val="a0"/>
        <w:tblW w:w="1060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35"/>
        <w:gridCol w:w="1755"/>
        <w:gridCol w:w="1260"/>
        <w:gridCol w:w="3945"/>
      </w:tblGrid>
      <w:tr w:rsidR="001C6B90">
        <w:trPr>
          <w:trHeight w:val="240"/>
        </w:trPr>
        <w:tc>
          <w:tcPr>
            <w:tcW w:w="10605" w:type="dxa"/>
            <w:gridSpan w:val="5"/>
            <w:shd w:val="clear" w:color="auto" w:fill="CCCCCC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Population </w:t>
            </w:r>
          </w:p>
        </w:tc>
      </w:tr>
      <w:tr w:rsidR="001C6B90">
        <w:trPr>
          <w:trHeight w:val="300"/>
        </w:trPr>
        <w:tc>
          <w:tcPr>
            <w:tcW w:w="261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103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755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Female Students</w:t>
            </w:r>
          </w:p>
        </w:tc>
        <w:tc>
          <w:tcPr>
            <w:tcW w:w="1260" w:type="dxa"/>
          </w:tcPr>
          <w:p w:rsidR="001C6B90" w:rsidRDefault="001C6B90">
            <w:pPr>
              <w:pStyle w:val="normal0"/>
              <w:tabs>
                <w:tab w:val="left" w:pos="6296"/>
              </w:tabs>
              <w:contextualSpacing w:val="0"/>
            </w:pPr>
          </w:p>
        </w:tc>
        <w:tc>
          <w:tcPr>
            <w:tcW w:w="3945" w:type="dxa"/>
            <w:vMerge w:val="restart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Information</w:t>
            </w:r>
          </w:p>
        </w:tc>
      </w:tr>
      <w:tr w:rsidR="001C6B90">
        <w:trPr>
          <w:trHeight w:val="320"/>
        </w:trPr>
        <w:tc>
          <w:tcPr>
            <w:tcW w:w="261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SPED Inclusion</w:t>
            </w:r>
          </w:p>
        </w:tc>
        <w:tc>
          <w:tcPr>
            <w:tcW w:w="103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755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Male Students</w:t>
            </w:r>
          </w:p>
        </w:tc>
        <w:tc>
          <w:tcPr>
            <w:tcW w:w="1260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3945" w:type="dxa"/>
            <w:vMerge/>
          </w:tcPr>
          <w:p w:rsidR="001C6B90" w:rsidRDefault="001C6B90">
            <w:pPr>
              <w:pStyle w:val="normal0"/>
              <w:contextualSpacing w:val="0"/>
            </w:pPr>
          </w:p>
        </w:tc>
      </w:tr>
      <w:tr w:rsidR="001C6B90">
        <w:trPr>
          <w:trHeight w:val="200"/>
        </w:trPr>
        <w:tc>
          <w:tcPr>
            <w:tcW w:w="261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SPED Pullout</w:t>
            </w:r>
          </w:p>
        </w:tc>
        <w:tc>
          <w:tcPr>
            <w:tcW w:w="103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755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1260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3945" w:type="dxa"/>
            <w:vMerge/>
          </w:tcPr>
          <w:p w:rsidR="001C6B90" w:rsidRDefault="001C6B90">
            <w:pPr>
              <w:pStyle w:val="normal0"/>
              <w:contextualSpacing w:val="0"/>
            </w:pPr>
          </w:p>
        </w:tc>
      </w:tr>
      <w:tr w:rsidR="001C6B90">
        <w:trPr>
          <w:trHeight w:val="200"/>
        </w:trPr>
        <w:tc>
          <w:tcPr>
            <w:tcW w:w="261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ELL</w:t>
            </w:r>
          </w:p>
        </w:tc>
        <w:tc>
          <w:tcPr>
            <w:tcW w:w="103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755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Groups</w:t>
            </w:r>
          </w:p>
        </w:tc>
        <w:tc>
          <w:tcPr>
            <w:tcW w:w="1260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3945" w:type="dxa"/>
            <w:vMerge/>
          </w:tcPr>
          <w:p w:rsidR="001C6B90" w:rsidRDefault="001C6B90">
            <w:pPr>
              <w:pStyle w:val="normal0"/>
              <w:contextualSpacing w:val="0"/>
            </w:pPr>
          </w:p>
        </w:tc>
      </w:tr>
    </w:tbl>
    <w:p w:rsidR="001C6B90" w:rsidRDefault="001C6B90">
      <w:pPr>
        <w:pStyle w:val="normal0"/>
      </w:pPr>
    </w:p>
    <w:tbl>
      <w:tblPr>
        <w:tblStyle w:val="a1"/>
        <w:tblW w:w="1060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515"/>
        <w:gridCol w:w="1260"/>
        <w:gridCol w:w="1515"/>
        <w:gridCol w:w="3780"/>
        <w:gridCol w:w="1155"/>
      </w:tblGrid>
      <w:tr w:rsidR="001C6B90">
        <w:trPr>
          <w:trHeight w:val="240"/>
        </w:trPr>
        <w:tc>
          <w:tcPr>
            <w:tcW w:w="10605" w:type="dxa"/>
            <w:gridSpan w:val="6"/>
            <w:shd w:val="clear" w:color="auto" w:fill="CCCCCC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Interval of Instruction</w:t>
            </w:r>
          </w:p>
        </w:tc>
      </w:tr>
      <w:tr w:rsidR="001C6B90">
        <w:trPr>
          <w:trHeight w:val="160"/>
        </w:trPr>
        <w:tc>
          <w:tcPr>
            <w:tcW w:w="138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Yearlong</w:t>
            </w:r>
          </w:p>
        </w:tc>
        <w:tc>
          <w:tcPr>
            <w:tcW w:w="151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126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515" w:type="dxa"/>
          </w:tcPr>
          <w:p w:rsidR="001C6B90" w:rsidRDefault="001C6B90">
            <w:pPr>
              <w:pStyle w:val="normal0"/>
              <w:contextualSpacing w:val="0"/>
            </w:pPr>
          </w:p>
        </w:tc>
        <w:tc>
          <w:tcPr>
            <w:tcW w:w="3780" w:type="dxa"/>
          </w:tcPr>
          <w:p w:rsidR="001C6B90" w:rsidRDefault="00D7635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(quarter, track, or trimester only)</w:t>
            </w:r>
          </w:p>
        </w:tc>
        <w:tc>
          <w:tcPr>
            <w:tcW w:w="1155" w:type="dxa"/>
          </w:tcPr>
          <w:p w:rsidR="001C6B90" w:rsidRDefault="001C6B90">
            <w:pPr>
              <w:pStyle w:val="normal0"/>
              <w:contextualSpacing w:val="0"/>
            </w:pPr>
          </w:p>
        </w:tc>
      </w:tr>
    </w:tbl>
    <w:p w:rsidR="001C6B90" w:rsidRDefault="001C6B90">
      <w:pPr>
        <w:pStyle w:val="normal0"/>
      </w:pPr>
    </w:p>
    <w:tbl>
      <w:tblPr>
        <w:tblStyle w:val="a2"/>
        <w:tblW w:w="1058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0"/>
        <w:gridCol w:w="5310"/>
      </w:tblGrid>
      <w:tr w:rsidR="001C6B90"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Learning Goal</w:t>
            </w:r>
          </w:p>
          <w:p w:rsidR="001C6B90" w:rsidRDefault="00D7635C">
            <w:pPr>
              <w:pStyle w:val="normal0"/>
              <w:widowControl w:val="0"/>
              <w:ind w:left="-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What will students know and be able to do, based on the </w:t>
            </w:r>
          </w:p>
          <w:p w:rsidR="001C6B90" w:rsidRDefault="00D7635C">
            <w:pPr>
              <w:pStyle w:val="normal0"/>
              <w:widowControl w:val="0"/>
              <w:ind w:left="-10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standards, at the end of the instructional interval?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Assessment(s)</w:t>
            </w:r>
          </w:p>
          <w:p w:rsidR="001C6B90" w:rsidRDefault="00D7635C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What evidence will be used to measure</w:t>
            </w:r>
          </w:p>
          <w:p w:rsidR="001C6B90" w:rsidRDefault="00D7635C">
            <w:pPr>
              <w:pStyle w:val="normal0"/>
              <w:widowControl w:val="0"/>
              <w:ind w:left="360" w:hanging="4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attainment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of the learning goal?</w:t>
            </w:r>
          </w:p>
        </w:tc>
      </w:tr>
      <w:tr w:rsidR="001C6B90">
        <w:trPr>
          <w:trHeight w:val="2340"/>
        </w:trPr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Review standards/benchmarks.</w:t>
            </w:r>
          </w:p>
          <w:p w:rsidR="001C6B90" w:rsidRDefault="001C6B90">
            <w:pPr>
              <w:pStyle w:val="normal0"/>
              <w:widowControl w:val="0"/>
              <w:ind w:left="72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Step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Identify Depth of Knowledge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levels.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Determine the focused standards/benchmarks.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Write the learning goal. </w:t>
            </w:r>
          </w:p>
          <w:p w:rsidR="001C6B90" w:rsidRDefault="001C6B90">
            <w:pPr>
              <w:pStyle w:val="normal0"/>
              <w:widowControl w:val="0"/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Review curriculum and resources.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Identify assessments that directly measure student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achievement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learning goal.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Create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 assessment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(s) that directly measure student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achievement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learning goal.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Step 4: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Identify or create rubrics/scoring criteria. 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Indicate how the assessment results will be </w:t>
            </w:r>
          </w:p>
          <w:p w:rsidR="001C6B90" w:rsidRDefault="00D7635C">
            <w:pPr>
              <w:pStyle w:val="normal0"/>
              <w:widowControl w:val="0"/>
              <w:ind w:left="72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finalized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and/or combined to determine levels of                         achievement.</w:t>
            </w:r>
          </w:p>
        </w:tc>
      </w:tr>
      <w:tr w:rsidR="001C6B90">
        <w:trPr>
          <w:trHeight w:val="900"/>
        </w:trPr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Expected Target(s)</w:t>
            </w:r>
          </w:p>
          <w:p w:rsidR="001C6B90" w:rsidRDefault="00D7635C">
            <w:pPr>
              <w:pStyle w:val="normal0"/>
              <w:widowControl w:val="0"/>
              <w:ind w:left="-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What are the expected outcomes by                                                                    the end of the instructional interval?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Instructional Strategies</w:t>
            </w:r>
          </w:p>
          <w:p w:rsidR="001C6B90" w:rsidRDefault="00D7635C">
            <w:pPr>
              <w:pStyle w:val="normal0"/>
              <w:widowControl w:val="0"/>
              <w:spacing w:after="100"/>
              <w:ind w:left="-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What strategies will be used to reach my goal?</w:t>
            </w:r>
          </w:p>
          <w:p w:rsidR="001C6B90" w:rsidRDefault="001C6B90">
            <w:pPr>
              <w:pStyle w:val="normal0"/>
              <w:widowControl w:val="0"/>
            </w:pPr>
          </w:p>
        </w:tc>
      </w:tr>
      <w:tr w:rsidR="001C6B90">
        <w:trPr>
          <w:trHeight w:val="2080"/>
        </w:trPr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Unpack the learning goal. 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Step 2: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Identify diagnostic/pre-instruction assessments. 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Administer readiness assessments and identify  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each student.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Step 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Set achievement goals.</w:t>
            </w:r>
          </w:p>
          <w:p w:rsidR="001C6B90" w:rsidRDefault="001C6B90">
            <w:pPr>
              <w:pStyle w:val="normal0"/>
              <w:widowControl w:val="0"/>
            </w:pP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Determine how the data will be organized.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Step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Identify and describe how the content specific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strategies will support student  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C6B90" w:rsidRDefault="001C6B90">
            <w:pPr>
              <w:pStyle w:val="normal0"/>
              <w:widowControl w:val="0"/>
            </w:pPr>
            <w:bookmarkStart w:id="4" w:name="h.2et92p0" w:colFirst="0" w:colLast="0"/>
            <w:bookmarkEnd w:id="4"/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 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Identify and describe the strategies that will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range of student learners and how  </w:t>
            </w:r>
          </w:p>
          <w:p w:rsidR="001C6B90" w:rsidRDefault="00D7635C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be used. </w:t>
            </w:r>
          </w:p>
          <w:p w:rsidR="001C6B90" w:rsidRDefault="001C6B90">
            <w:pPr>
              <w:pStyle w:val="normal0"/>
              <w:widowControl w:val="0"/>
            </w:pPr>
          </w:p>
        </w:tc>
      </w:tr>
    </w:tbl>
    <w:p w:rsidR="001C6B90" w:rsidRDefault="001C6B90">
      <w:pPr>
        <w:pStyle w:val="normal0"/>
      </w:pPr>
    </w:p>
    <w:sectPr w:rsidR="001C6B90">
      <w:headerReference w:type="default" r:id="rId10"/>
      <w:pgSz w:w="12240" w:h="15840"/>
      <w:pgMar w:top="1008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F2" w:rsidRDefault="00D7635C">
      <w:pPr>
        <w:spacing w:line="240" w:lineRule="auto"/>
      </w:pPr>
      <w:r>
        <w:separator/>
      </w:r>
    </w:p>
  </w:endnote>
  <w:endnote w:type="continuationSeparator" w:id="0">
    <w:p w:rsidR="009500F2" w:rsidRDefault="00D76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F2" w:rsidRDefault="00D7635C">
      <w:pPr>
        <w:spacing w:line="240" w:lineRule="auto"/>
      </w:pPr>
      <w:r>
        <w:separator/>
      </w:r>
    </w:p>
  </w:footnote>
  <w:footnote w:type="continuationSeparator" w:id="0">
    <w:p w:rsidR="009500F2" w:rsidRDefault="00D76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0" w:rsidRDefault="00D7635C">
    <w:pPr>
      <w:pStyle w:val="normal0"/>
      <w:spacing w:before="720" w:line="240" w:lineRule="auto"/>
      <w:jc w:val="right"/>
    </w:pPr>
    <w:bookmarkStart w:id="5" w:name="h.gyx66krxdzsr" w:colFirst="0" w:colLast="0"/>
    <w:bookmarkEnd w:id="5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</w:rPr>
      <w:t xml:space="preserve">      SY 2016-17 </w:t>
    </w:r>
    <w:r>
      <w:rPr>
        <w:rFonts w:ascii="Times New Roman" w:eastAsia="Times New Roman" w:hAnsi="Times New Roman" w:cs="Times New Roman"/>
        <w:b/>
        <w:color w:val="FF0000"/>
      </w:rPr>
      <w:t>Sample Option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-200024</wp:posOffset>
          </wp:positionH>
          <wp:positionV relativeFrom="paragraph">
            <wp:posOffset>95250</wp:posOffset>
          </wp:positionV>
          <wp:extent cx="6845935" cy="420370"/>
          <wp:effectExtent l="0" t="0" r="0" b="0"/>
          <wp:wrapTopAndBottom distT="0" distB="0"/>
          <wp:docPr id="1" name="image01.png" descr="E:\SLO\EES Logo\EES Logo PPT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E:\SLO\EES Logo\EES Logo PPT Ban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935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B90"/>
    <w:rsid w:val="001C6B90"/>
    <w:rsid w:val="006A6D3B"/>
    <w:rsid w:val="009500F2"/>
    <w:rsid w:val="00D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E7D4917F3B54E97E432020589F7BB" ma:contentTypeVersion="4" ma:contentTypeDescription="Create a new document." ma:contentTypeScope="" ma:versionID="9f37a23a99ab66b84145e812a899fb48">
  <xsd:schema xmlns:xsd="http://www.w3.org/2001/XMLSchema" xmlns:xs="http://www.w3.org/2001/XMLSchema" xmlns:p="http://schemas.microsoft.com/office/2006/metadata/properties" xmlns:ns2="0ae00c6a-4004-421f-8041-072dac16309e" targetNamespace="http://schemas.microsoft.com/office/2006/metadata/properties" ma:root="true" ma:fieldsID="f2ab09668edc0d5fc8febd87a677ae31" ns2:_="">
    <xsd:import namespace="0ae00c6a-4004-421f-8041-072dac16309e"/>
    <xsd:element name="properties">
      <xsd:complexType>
        <xsd:sequence>
          <xsd:element name="documentManagement">
            <xsd:complexType>
              <xsd:all>
                <xsd:element ref="ns2:Resourc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0c6a-4004-421f-8041-072dac16309e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Dropdown" ma:internalName="Resource_x0020_Type">
      <xsd:simpleType>
        <xsd:restriction base="dms:Choice">
          <xsd:enumeration value="SLO Document"/>
          <xsd:enumeration value="SLO Sample"/>
          <xsd:enumeration value="SSIO Document"/>
          <xsd:enumeration value="SSIO Samp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0ae00c6a-4004-421f-8041-072dac16309e">SLO Document</Resource_x0020_Type>
  </documentManagement>
</p:properties>
</file>

<file path=customXml/itemProps1.xml><?xml version="1.0" encoding="utf-8"?>
<ds:datastoreItem xmlns:ds="http://schemas.openxmlformats.org/officeDocument/2006/customXml" ds:itemID="{C92D4354-0917-43D1-8E37-32C9936F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00c6a-4004-421f-8041-072dac16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7B070-5CD5-4178-86D5-587DF6FE5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0E1C4-1045-4F9F-A366-F9CDB6B18BC1}">
  <ds:schemaRefs>
    <ds:schemaRef ds:uri="http://schemas.microsoft.com/office/2006/metadata/properties"/>
    <ds:schemaRef ds:uri="http://schemas.microsoft.com/office/infopath/2007/PartnerControls"/>
    <ds:schemaRef ds:uri="0ae00c6a-4004-421f-8041-072dac163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with Directions</dc:title>
  <cp:lastModifiedBy>Office User</cp:lastModifiedBy>
  <cp:revision>2</cp:revision>
  <dcterms:created xsi:type="dcterms:W3CDTF">2016-09-12T21:59:00Z</dcterms:created>
  <dcterms:modified xsi:type="dcterms:W3CDTF">2016-09-12T21:59:00Z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0x01010034FE7D4917F3B54E97E432020589F7BB</vt:lpwstr>
  </property>
  <property fmtid="{D5CDD505-2E9C-101B-9397-08002B2CF9AE}" pid="3" name="Resource Type">
    <vt:lpwstr>SLO Document</vt:lpwstr>
  </property>
</Properties>
</file>